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別記様式第１号（第</w:t>
      </w:r>
      <w:r w:rsidR="000B3FE3"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</w:t>
      </w: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条関係）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○○第○○号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○○年○○月○○日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公益財団法人沖縄県畜産振興公社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理事長　　　　　　　　　殿　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                （申請者）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住所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商号又は名称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代表者氏名　　　　　印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「まーさん」印ロゴマーク使用承認申請書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公益財団法人沖縄県畜産振興公社 「まーさん」印ロゴマーク使用規程第４条の規定により、下記とおり使用したいので資料を添えて申請します。</w:t>
      </w:r>
    </w:p>
    <w:p w:rsidR="005119B8" w:rsidRPr="00050332" w:rsidRDefault="005119B8" w:rsidP="005119B8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5119B8" w:rsidRPr="00050332" w:rsidRDefault="005119B8" w:rsidP="005119B8">
      <w:pPr>
        <w:pStyle w:val="a4"/>
        <w:rPr>
          <w:color w:val="auto"/>
          <w:sz w:val="24"/>
        </w:rPr>
      </w:pPr>
      <w:r w:rsidRPr="00050332">
        <w:rPr>
          <w:rFonts w:hint="eastAsia"/>
          <w:color w:val="auto"/>
          <w:sz w:val="24"/>
        </w:rPr>
        <w:t>記</w:t>
      </w:r>
    </w:p>
    <w:p w:rsidR="005119B8" w:rsidRPr="00050332" w:rsidRDefault="005119B8" w:rsidP="005119B8">
      <w:r w:rsidRPr="00050332">
        <w:rPr>
          <w:rFonts w:hint="eastAsia"/>
        </w:rPr>
        <w:t xml:space="preserve">　</w:t>
      </w:r>
    </w:p>
    <w:tbl>
      <w:tblPr>
        <w:tblStyle w:val="a3"/>
        <w:tblW w:w="9393" w:type="dxa"/>
        <w:tblInd w:w="-501" w:type="dxa"/>
        <w:tblLook w:val="04A0" w:firstRow="1" w:lastRow="0" w:firstColumn="1" w:lastColumn="0" w:noHBand="0" w:noVBand="1"/>
      </w:tblPr>
      <w:tblGrid>
        <w:gridCol w:w="2136"/>
        <w:gridCol w:w="7257"/>
      </w:tblGrid>
      <w:tr w:rsidR="00050332" w:rsidRPr="00050332" w:rsidTr="00B344E7">
        <w:trPr>
          <w:trHeight w:val="776"/>
        </w:trPr>
        <w:tc>
          <w:tcPr>
            <w:tcW w:w="0" w:type="auto"/>
            <w:vAlign w:val="center"/>
          </w:tcPr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1"/>
                <w:fitText w:val="1920" w:id="2024461056"/>
              </w:rPr>
              <w:t>使用対象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fitText w:val="1920" w:id="2024461056"/>
              </w:rPr>
              <w:t>物</w:t>
            </w:r>
          </w:p>
        </w:tc>
        <w:tc>
          <w:tcPr>
            <w:tcW w:w="7257" w:type="dxa"/>
            <w:vAlign w:val="center"/>
          </w:tcPr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50332" w:rsidRPr="00050332" w:rsidTr="00B344E7">
        <w:trPr>
          <w:trHeight w:val="1191"/>
        </w:trPr>
        <w:tc>
          <w:tcPr>
            <w:tcW w:w="0" w:type="auto"/>
            <w:vAlign w:val="center"/>
          </w:tcPr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使用方法</w:t>
            </w:r>
          </w:p>
        </w:tc>
        <w:tc>
          <w:tcPr>
            <w:tcW w:w="7257" w:type="dxa"/>
            <w:vAlign w:val="center"/>
          </w:tcPr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シール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看板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ノボリ</w:t>
            </w:r>
          </w:p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印刷(包装　その他(　　　　　 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　　　　　)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>）</w:t>
            </w:r>
            <w:r w:rsidRPr="00050332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br/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 xml:space="preserve">□ 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その他(　　　　　　　　　　　　　　　　　　　　　　　　)</w:t>
            </w:r>
          </w:p>
          <w:p w:rsidR="005119B8" w:rsidRPr="00050332" w:rsidRDefault="005119B8" w:rsidP="00B344E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spacing w:val="160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24"/>
              </w:rPr>
              <w:t>（該当するものにチェックし、使用方法がわかる写真又は企画書等を添付）</w:t>
            </w:r>
          </w:p>
        </w:tc>
      </w:tr>
      <w:tr w:rsidR="00050332" w:rsidRPr="00050332" w:rsidTr="00B344E7">
        <w:trPr>
          <w:trHeight w:val="1020"/>
        </w:trPr>
        <w:tc>
          <w:tcPr>
            <w:tcW w:w="0" w:type="auto"/>
            <w:vAlign w:val="center"/>
          </w:tcPr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使用対象物</w:t>
            </w:r>
            <w:r w:rsidRPr="00050332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br/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生産・製造場所</w:t>
            </w:r>
          </w:p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仕入れ先</w:t>
            </w:r>
          </w:p>
        </w:tc>
        <w:tc>
          <w:tcPr>
            <w:tcW w:w="7257" w:type="dxa"/>
            <w:vAlign w:val="center"/>
          </w:tcPr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代表所在地：</w:t>
            </w:r>
          </w:p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5119B8" w:rsidRPr="00050332" w:rsidRDefault="005119B8" w:rsidP="00B344E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5119B8" w:rsidRPr="00050332" w:rsidRDefault="005119B8" w:rsidP="00B344E7">
            <w:pPr>
              <w:overflowPunct w:val="0"/>
              <w:ind w:right="8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050332" w:rsidRPr="00050332" w:rsidTr="00B344E7">
        <w:trPr>
          <w:trHeight w:val="1191"/>
        </w:trPr>
        <w:tc>
          <w:tcPr>
            <w:tcW w:w="0" w:type="auto"/>
            <w:vAlign w:val="center"/>
          </w:tcPr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使用場所</w:t>
            </w:r>
          </w:p>
        </w:tc>
        <w:tc>
          <w:tcPr>
            <w:tcW w:w="7257" w:type="dxa"/>
            <w:vAlign w:val="center"/>
          </w:tcPr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沖縄県内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県外　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4"/>
              </w:rPr>
              <w:t>□</w:t>
            </w: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  <w:p w:rsidR="005119B8" w:rsidRPr="00050332" w:rsidRDefault="005119B8" w:rsidP="00B344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5119B8" w:rsidRPr="00050332" w:rsidRDefault="005119B8" w:rsidP="00B344E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5119B8" w:rsidRPr="00050332" w:rsidRDefault="005119B8" w:rsidP="00B344E7">
            <w:pPr>
              <w:overflowPunct w:val="0"/>
              <w:ind w:right="16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50332"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  <w:t>（該当するものにチェックし、 使用場所を詳しく記載）</w:t>
            </w:r>
          </w:p>
        </w:tc>
      </w:tr>
      <w:tr w:rsidR="00050332" w:rsidRPr="00050332" w:rsidTr="00B344E7">
        <w:trPr>
          <w:trHeight w:val="964"/>
        </w:trPr>
        <w:tc>
          <w:tcPr>
            <w:tcW w:w="0" w:type="auto"/>
            <w:vAlign w:val="center"/>
          </w:tcPr>
          <w:p w:rsidR="005119B8" w:rsidRPr="00050332" w:rsidRDefault="005119B8" w:rsidP="00B344E7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ロゴマーク</w:t>
            </w:r>
            <w:r w:rsidRPr="00050332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br/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受取形式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119B8" w:rsidRPr="00050332" w:rsidRDefault="005119B8" w:rsidP="00B344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□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データ　　　 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□ 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シール</w:t>
            </w:r>
          </w:p>
        </w:tc>
      </w:tr>
    </w:tbl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lastRenderedPageBreak/>
        <w:t>別記様式第３号（第４条関係）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公益財団法人沖縄県畜産振興公社　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理事長　　　　　　　　　殿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pStyle w:val="a6"/>
        <w:jc w:val="center"/>
        <w:rPr>
          <w:rFonts w:ascii="ＭＳ 明朝" w:eastAsia="ＭＳ 明朝" w:hAnsi="ＭＳ 明朝"/>
          <w:sz w:val="24"/>
        </w:rPr>
      </w:pPr>
      <w:r w:rsidRPr="00050332">
        <w:rPr>
          <w:rFonts w:ascii="ＭＳ 明朝" w:eastAsia="ＭＳ 明朝" w:hAnsi="ＭＳ 明朝" w:hint="eastAsia"/>
          <w:sz w:val="24"/>
        </w:rPr>
        <w:t>同意書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県産食肉販促用シール（「まーさん」印ロゴマーク）の使用承認申請書（別記様式第１号又は第２号）提出に際し、「まーさん」印ロゴマーク使用規定に則り、下記事項の遵守事項についても、確認し同意します。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【遵守項目】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〇オリジナルデザインを遵守すること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〇承認を受けた用途のみ使用すること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〇当該データを無断で第三者に譲渡、貸与しないこと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〇その他ロゴマークの信用及びイメージを損なうような使用はしないこと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〇定期報告書を毎年度７月末までに提出をすること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令和○○年○○月○○日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住所</w:t>
      </w:r>
    </w:p>
    <w:p w:rsidR="001F13B3" w:rsidRPr="00050332" w:rsidRDefault="001F13B3" w:rsidP="001F13B3">
      <w:pPr>
        <w:overflowPunct w:val="0"/>
        <w:ind w:firstLineChars="1700" w:firstLine="408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商号又は名称</w:t>
      </w:r>
    </w:p>
    <w:p w:rsidR="001F13B3" w:rsidRPr="00050332" w:rsidRDefault="001F13B3" w:rsidP="001F13B3">
      <w:pPr>
        <w:overflowPunct w:val="0"/>
        <w:ind w:firstLineChars="1700" w:firstLine="408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代表者職氏名　　　　　　　　印</w:t>
      </w:r>
    </w:p>
    <w:p w:rsidR="001F13B3" w:rsidRPr="00050332" w:rsidRDefault="001F13B3" w:rsidP="001F13B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1F13B3" w:rsidRPr="00050332" w:rsidRDefault="001F13B3" w:rsidP="001F13B3">
      <w:pPr>
        <w:widowControl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/>
          <w:kern w:val="0"/>
          <w:sz w:val="24"/>
          <w:szCs w:val="24"/>
        </w:rPr>
        <w:br w:type="page"/>
      </w:r>
    </w:p>
    <w:p w:rsidR="005119B8" w:rsidRPr="001F13B3" w:rsidRDefault="005119B8" w:rsidP="00CD791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5119B8" w:rsidRPr="001F1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9D" w:rsidRDefault="00FF629D" w:rsidP="00712899">
      <w:r>
        <w:separator/>
      </w:r>
    </w:p>
  </w:endnote>
  <w:endnote w:type="continuationSeparator" w:id="0">
    <w:p w:rsidR="00FF629D" w:rsidRDefault="00FF629D" w:rsidP="007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9D" w:rsidRDefault="00FF629D" w:rsidP="00712899">
      <w:r>
        <w:separator/>
      </w:r>
    </w:p>
  </w:footnote>
  <w:footnote w:type="continuationSeparator" w:id="0">
    <w:p w:rsidR="00FF629D" w:rsidRDefault="00FF629D" w:rsidP="007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6027"/>
    <w:multiLevelType w:val="hybridMultilevel"/>
    <w:tmpl w:val="EBD6FB10"/>
    <w:lvl w:ilvl="0" w:tplc="C42C508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B8"/>
    <w:rsid w:val="00024402"/>
    <w:rsid w:val="00050332"/>
    <w:rsid w:val="00066052"/>
    <w:rsid w:val="000B3FE3"/>
    <w:rsid w:val="001F13B3"/>
    <w:rsid w:val="0025556D"/>
    <w:rsid w:val="00284298"/>
    <w:rsid w:val="00306405"/>
    <w:rsid w:val="00481208"/>
    <w:rsid w:val="005119B8"/>
    <w:rsid w:val="00712899"/>
    <w:rsid w:val="00751D0C"/>
    <w:rsid w:val="00791F7C"/>
    <w:rsid w:val="0093746F"/>
    <w:rsid w:val="009751CE"/>
    <w:rsid w:val="009E1F3D"/>
    <w:rsid w:val="00A47D61"/>
    <w:rsid w:val="00C372B8"/>
    <w:rsid w:val="00CD7917"/>
    <w:rsid w:val="00D25F23"/>
    <w:rsid w:val="00E04BD6"/>
    <w:rsid w:val="00F13630"/>
    <w:rsid w:val="00F40309"/>
    <w:rsid w:val="00FD515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BED29-AA3D-4167-BE53-E979187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9B8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119B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No Spacing"/>
    <w:uiPriority w:val="1"/>
    <w:qFormat/>
    <w:rsid w:val="000B3FE3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0B3F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D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2899"/>
  </w:style>
  <w:style w:type="paragraph" w:styleId="ac">
    <w:name w:val="footer"/>
    <w:basedOn w:val="a"/>
    <w:link w:val="ad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2218-B6C9-44BE-8821-DF1BE4E9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河岸</dc:creator>
  <cp:keywords/>
  <dc:description/>
  <cp:lastModifiedBy>河岸</cp:lastModifiedBy>
  <cp:revision>3</cp:revision>
  <cp:lastPrinted>2019-08-22T23:47:00Z</cp:lastPrinted>
  <dcterms:created xsi:type="dcterms:W3CDTF">2019-08-27T08:24:00Z</dcterms:created>
  <dcterms:modified xsi:type="dcterms:W3CDTF">2019-08-27T08:25:00Z</dcterms:modified>
</cp:coreProperties>
</file>